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8"/>
          <w:szCs w:val="28"/>
        </w:rPr>
      </w:pPr>
      <w:r>
        <w:rPr>
          <w:rFonts w:hint="default"/>
          <w:sz w:val="28"/>
          <w:szCs w:val="28"/>
        </w:rPr>
        <w:t>Priv</w:t>
      </w:r>
      <w:bookmarkStart w:id="0" w:name="_GoBack"/>
      <w:bookmarkEnd w:id="0"/>
      <w:r>
        <w:rPr>
          <w:rFonts w:hint="default"/>
          <w:sz w:val="28"/>
          <w:szCs w:val="28"/>
        </w:rPr>
        <w:t>acy policy</w:t>
      </w:r>
    </w:p>
    <w:p>
      <w:pPr>
        <w:jc w:val="center"/>
        <w:rPr>
          <w:rFonts w:hint="default"/>
        </w:rPr>
      </w:pPr>
    </w:p>
    <w:p>
      <w:pPr>
        <w:jc w:val="both"/>
        <w:rPr>
          <w:rFonts w:hint="default"/>
        </w:rPr>
      </w:pPr>
      <w:r>
        <w:rPr>
          <w:rFonts w:hint="default"/>
        </w:rPr>
        <w:t>We undertake to respect the anonymity and privacy of each user. We will collect personal data, such as names and / or e-mail addresses, only if the same have voluntarily been made available by the user. Such data will be collected and processed solely for the purpose of providing the users who subscribed for purchase of our products on our companys website.</w:t>
      </w:r>
    </w:p>
    <w:p>
      <w:pPr>
        <w:jc w:val="both"/>
        <w:rPr>
          <w:rFonts w:hint="default"/>
        </w:rPr>
      </w:pPr>
    </w:p>
    <w:p>
      <w:pPr>
        <w:jc w:val="both"/>
        <w:rPr>
          <w:rFonts w:hint="default"/>
        </w:rPr>
      </w:pPr>
      <w:r>
        <w:rPr>
          <w:rFonts w:hint="default"/>
        </w:rPr>
        <w:t xml:space="preserve">We hereby undertake to refrain from making any personal data available to any third party without express prior consent of the user. The user is at any time entitled to oppose to the collection and processing of her/his personal data, and/or to request correction of the collected personal data, by contacting us at </w:t>
      </w:r>
      <w:r>
        <w:rPr>
          <w:rFonts w:hint="default"/>
          <w:lang w:val="en-GB"/>
        </w:rPr>
        <w:t>info</w:t>
      </w:r>
      <w:r>
        <w:rPr>
          <w:rFonts w:hint="default"/>
        </w:rPr>
        <w:t>@</w:t>
      </w:r>
      <w:r>
        <w:rPr>
          <w:rFonts w:hint="default"/>
          <w:lang w:val="en-GB"/>
        </w:rPr>
        <w:t>zagrebcitytour</w:t>
      </w:r>
      <w:r>
        <w:rPr>
          <w:rFonts w:hint="default"/>
        </w:rPr>
        <w:t>.com.</w:t>
      </w:r>
    </w:p>
    <w:p>
      <w:pPr>
        <w:jc w:val="both"/>
        <w:rPr>
          <w:rFonts w:hint="default"/>
        </w:rPr>
      </w:pPr>
    </w:p>
    <w:p>
      <w:pPr>
        <w:jc w:val="both"/>
        <w:rPr>
          <w:rFonts w:hint="default"/>
        </w:rPr>
      </w:pPr>
      <w:r>
        <w:rPr>
          <w:rFonts w:hint="default"/>
          <w:lang w:val="en-GB"/>
        </w:rPr>
        <w:t>Pons Tiluri</w:t>
      </w:r>
      <w:r>
        <w:rPr>
          <w:rFonts w:hint="default"/>
        </w:rPr>
        <w:t>, as data controller responsible for collecting of personal data at www.</w:t>
      </w:r>
      <w:r>
        <w:rPr>
          <w:rFonts w:hint="default"/>
          <w:lang w:val="en-GB"/>
        </w:rPr>
        <w:t>zagrebcitytour</w:t>
      </w:r>
      <w:r>
        <w:rPr>
          <w:rFonts w:hint="default"/>
        </w:rPr>
        <w:t xml:space="preserve">.com undertakes </w:t>
      </w:r>
      <w:r>
        <w:rPr>
          <w:rFonts w:hint="default"/>
          <w:lang w:val="en-GB"/>
        </w:rPr>
        <w:t xml:space="preserve">all in its power </w:t>
      </w:r>
      <w:r>
        <w:rPr>
          <w:rFonts w:hint="default"/>
        </w:rPr>
        <w:t xml:space="preserve">to protect the privacy of the users in accordance with the Croatian Personal Data Protection Act. Personal data obtained from users during the use of this site will be collected and processed with good intentions, only for the purpose stated herein and won’t be processed or delivered to any third party. The </w:t>
      </w:r>
      <w:r>
        <w:rPr>
          <w:rFonts w:hint="default"/>
          <w:lang w:val="en-GB"/>
        </w:rPr>
        <w:t>Pons Tiluri</w:t>
      </w:r>
      <w:r>
        <w:rPr>
          <w:rFonts w:hint="default"/>
        </w:rPr>
        <w:t xml:space="preserve"> shall be exempt from the undertaken obligation of protecting of the privacy of the users in the event of a serious breach of these terms or illegal activities of the user, in which case the privacy of the user can be revealed in accordance with applicable laws and regulations of the Republic of Croatia.</w:t>
      </w:r>
    </w:p>
    <w:p>
      <w:pPr>
        <w:jc w:val="both"/>
        <w:rPr>
          <w:rFonts w:hint="default"/>
        </w:rPr>
      </w:pPr>
    </w:p>
    <w:p>
      <w:pPr>
        <w:jc w:val="both"/>
        <w:rPr>
          <w:rFonts w:hint="default"/>
        </w:rPr>
      </w:pPr>
      <w:r>
        <w:rPr>
          <w:rFonts w:hint="default"/>
        </w:rPr>
        <w:t>Cookies</w:t>
      </w:r>
    </w:p>
    <w:p>
      <w:pPr>
        <w:jc w:val="both"/>
        <w:rPr>
          <w:rFonts w:hint="default"/>
        </w:rPr>
      </w:pPr>
      <w:r>
        <w:rPr>
          <w:rFonts w:hint="default"/>
        </w:rPr>
        <w:t>This website uses cookies. We use cookies to personalise content and ads, to provide social media features and to analyse our traffic. We also share information about your use of our site with our social media, advertising and analytics partners who may combine it with other information that you’ve provided to them or that they’ve collected from your use of their services. You consent to our cookies if you continue to use our website.</w:t>
      </w:r>
    </w:p>
    <w:p>
      <w:pPr>
        <w:jc w:val="both"/>
        <w:rPr>
          <w:rFonts w:hint="default"/>
        </w:rPr>
      </w:pPr>
    </w:p>
    <w:p>
      <w:pPr>
        <w:jc w:val="both"/>
        <w:rPr>
          <w:rFonts w:hint="default"/>
        </w:rPr>
      </w:pPr>
      <w:r>
        <w:rPr>
          <w:rFonts w:hint="default"/>
        </w:rPr>
        <w:t>Cookies are small text files that can be used by websites to make a user's experience more efficient.The law states that we can store cookies on your device if they are strictly necessary for the operation of this site. For all other types of cookies we need your permission.</w:t>
      </w:r>
    </w:p>
    <w:p>
      <w:pPr>
        <w:jc w:val="both"/>
        <w:rPr>
          <w:rFonts w:hint="default"/>
        </w:rPr>
      </w:pPr>
    </w:p>
    <w:p>
      <w:pPr>
        <w:jc w:val="both"/>
        <w:rPr>
          <w:rFonts w:hint="default"/>
        </w:rPr>
      </w:pPr>
      <w:r>
        <w:rPr>
          <w:rFonts w:hint="default"/>
        </w:rPr>
        <w:t>This site uses different types of cookies. Some cookies are placed by third party services that appear on our pages.</w:t>
      </w:r>
    </w:p>
    <w:p>
      <w:pPr>
        <w:jc w:val="both"/>
        <w:rPr>
          <w:rFonts w:hint="default"/>
        </w:rPr>
      </w:pPr>
    </w:p>
    <w:p>
      <w:pPr>
        <w:jc w:val="both"/>
        <w:rPr>
          <w:rFonts w:hint="default"/>
        </w:rPr>
      </w:pPr>
      <w:r>
        <w:rPr>
          <w:rFonts w:hint="default"/>
        </w:rPr>
        <w:t>You can at any time change or withdraw your consent from the Cookie Declaration on our website.</w:t>
      </w:r>
    </w:p>
    <w:p>
      <w:pPr>
        <w:jc w:val="both"/>
        <w:rPr>
          <w:rFonts w:hint="default"/>
        </w:rPr>
      </w:pPr>
    </w:p>
    <w:p>
      <w:pPr>
        <w:jc w:val="both"/>
        <w:rPr>
          <w:rFonts w:hint="default"/>
        </w:rPr>
      </w:pPr>
      <w:r>
        <w:rPr>
          <w:rFonts w:hint="default"/>
        </w:rPr>
        <w:t>Learn more about who we are, how you can contact us and how we process personal data in our Privacy Policy.</w:t>
      </w:r>
    </w:p>
    <w:p>
      <w:pPr>
        <w:jc w:val="both"/>
        <w:rPr>
          <w:rFonts w:hint="default"/>
        </w:rPr>
      </w:pPr>
    </w:p>
    <w:p>
      <w:pPr>
        <w:jc w:val="both"/>
      </w:pPr>
      <w:r>
        <w:rPr>
          <w:rFonts w:hint="default"/>
        </w:rPr>
        <w:t>Your consent applies to the following domains: www.</w:t>
      </w:r>
      <w:r>
        <w:rPr>
          <w:rFonts w:hint="default"/>
          <w:lang w:val="en-GB"/>
        </w:rPr>
        <w:t>zagrebcitytour</w:t>
      </w:r>
      <w:r>
        <w:rPr>
          <w:rFonts w:hint="default"/>
        </w:rPr>
        <w:t>.com</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63045"/>
    <w:rsid w:val="5F96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2019-02-01T13:26:00Z</dcterms:created>
  <dc:creator>Pons Tiluri</dc:creator>
  <cp:lastModifiedBy>Pons Tiluri</cp:lastModifiedBy>
  <dcterms:modified xsi:type="dcterms:W3CDTF">2019-02-01T13:32:16Z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